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D459" w14:textId="77777777" w:rsidR="00710600" w:rsidRPr="00710600" w:rsidRDefault="00710600" w:rsidP="00710600">
      <w:pPr>
        <w:jc w:val="center"/>
        <w:rPr>
          <w:b/>
          <w:color w:val="FF0000"/>
          <w:sz w:val="28"/>
          <w:szCs w:val="28"/>
        </w:rPr>
      </w:pPr>
      <w:r w:rsidRPr="00710600">
        <w:rPr>
          <w:b/>
          <w:color w:val="FF0000"/>
          <w:sz w:val="28"/>
          <w:szCs w:val="28"/>
        </w:rPr>
        <w:t>Project Activities Timeline</w:t>
      </w:r>
    </w:p>
    <w:p w14:paraId="700A0D6E" w14:textId="77777777" w:rsidR="00710600" w:rsidRPr="00710600" w:rsidRDefault="00710600" w:rsidP="00710600">
      <w:pPr>
        <w:jc w:val="center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10600" w:rsidRPr="00710600" w14:paraId="7FBBC247" w14:textId="77777777" w:rsidTr="00524AA0">
        <w:trPr>
          <w:trHeight w:val="432"/>
        </w:trPr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4CB23085" w14:textId="77777777" w:rsidR="00710600" w:rsidRPr="00710600" w:rsidRDefault="00710600" w:rsidP="00524AA0">
            <w:pPr>
              <w:jc w:val="center"/>
              <w:rPr>
                <w:b/>
                <w:sz w:val="24"/>
              </w:rPr>
            </w:pPr>
            <w:r w:rsidRPr="00710600">
              <w:rPr>
                <w:b/>
                <w:sz w:val="24"/>
              </w:rPr>
              <w:t>Task</w:t>
            </w:r>
          </w:p>
        </w:tc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6AFC318F" w14:textId="77777777" w:rsidR="00710600" w:rsidRPr="00710600" w:rsidRDefault="00710600" w:rsidP="00524AA0">
            <w:pPr>
              <w:jc w:val="center"/>
              <w:rPr>
                <w:b/>
                <w:sz w:val="24"/>
              </w:rPr>
            </w:pPr>
            <w:r w:rsidRPr="00710600">
              <w:rPr>
                <w:b/>
                <w:sz w:val="24"/>
              </w:rPr>
              <w:t>What will be done?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8063395" w14:textId="77777777" w:rsidR="00710600" w:rsidRPr="00710600" w:rsidRDefault="00710600" w:rsidP="00524AA0">
            <w:pPr>
              <w:jc w:val="center"/>
              <w:rPr>
                <w:b/>
                <w:sz w:val="24"/>
              </w:rPr>
            </w:pPr>
            <w:r w:rsidRPr="00710600">
              <w:rPr>
                <w:b/>
                <w:sz w:val="24"/>
              </w:rPr>
              <w:t>Who will do it?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50F5C60D" w14:textId="77777777" w:rsidR="00710600" w:rsidRPr="00710600" w:rsidRDefault="00710600" w:rsidP="00524AA0">
            <w:pPr>
              <w:jc w:val="center"/>
              <w:rPr>
                <w:b/>
                <w:sz w:val="24"/>
              </w:rPr>
            </w:pPr>
            <w:r w:rsidRPr="00710600">
              <w:rPr>
                <w:b/>
                <w:sz w:val="24"/>
              </w:rPr>
              <w:t>When will it be done?</w:t>
            </w:r>
          </w:p>
        </w:tc>
      </w:tr>
      <w:tr w:rsidR="00710600" w:rsidRPr="00710600" w14:paraId="169DC148" w14:textId="77777777" w:rsidTr="00710600">
        <w:trPr>
          <w:trHeight w:val="680"/>
        </w:trPr>
        <w:tc>
          <w:tcPr>
            <w:tcW w:w="3237" w:type="dxa"/>
            <w:vAlign w:val="center"/>
          </w:tcPr>
          <w:p w14:paraId="61190AA9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 xml:space="preserve">Community meeting about building a playground </w:t>
            </w:r>
          </w:p>
        </w:tc>
        <w:tc>
          <w:tcPr>
            <w:tcW w:w="3237" w:type="dxa"/>
            <w:vAlign w:val="center"/>
          </w:tcPr>
          <w:p w14:paraId="18BAF2C1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What residents want</w:t>
            </w:r>
          </w:p>
          <w:p w14:paraId="56FF852B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Where located</w:t>
            </w:r>
          </w:p>
          <w:p w14:paraId="23A49F29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Planning committee</w:t>
            </w:r>
          </w:p>
        </w:tc>
        <w:tc>
          <w:tcPr>
            <w:tcW w:w="3238" w:type="dxa"/>
            <w:vAlign w:val="center"/>
          </w:tcPr>
          <w:p w14:paraId="7D7AA7E1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Recreation committee</w:t>
            </w:r>
          </w:p>
        </w:tc>
        <w:tc>
          <w:tcPr>
            <w:tcW w:w="3238" w:type="dxa"/>
            <w:vAlign w:val="center"/>
          </w:tcPr>
          <w:p w14:paraId="65876796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First 3 weeks in June</w:t>
            </w:r>
          </w:p>
        </w:tc>
      </w:tr>
      <w:tr w:rsidR="00710600" w:rsidRPr="00710600" w14:paraId="4A03AA61" w14:textId="77777777" w:rsidTr="00710600">
        <w:trPr>
          <w:trHeight w:val="680"/>
        </w:trPr>
        <w:tc>
          <w:tcPr>
            <w:tcW w:w="3237" w:type="dxa"/>
            <w:vAlign w:val="center"/>
          </w:tcPr>
          <w:p w14:paraId="3D0CAE30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First committee meeting</w:t>
            </w:r>
          </w:p>
        </w:tc>
        <w:tc>
          <w:tcPr>
            <w:tcW w:w="3237" w:type="dxa"/>
            <w:vAlign w:val="center"/>
          </w:tcPr>
          <w:p w14:paraId="2A8348C5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Plan site visit dates</w:t>
            </w:r>
          </w:p>
          <w:p w14:paraId="098B8589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Develop site selection criteria</w:t>
            </w:r>
          </w:p>
          <w:p w14:paraId="488E95B0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Select date for site visits</w:t>
            </w:r>
          </w:p>
        </w:tc>
        <w:tc>
          <w:tcPr>
            <w:tcW w:w="3238" w:type="dxa"/>
            <w:vAlign w:val="center"/>
          </w:tcPr>
          <w:p w14:paraId="21114E44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Planning committee</w:t>
            </w:r>
          </w:p>
        </w:tc>
        <w:tc>
          <w:tcPr>
            <w:tcW w:w="3238" w:type="dxa"/>
            <w:vAlign w:val="center"/>
          </w:tcPr>
          <w:p w14:paraId="2FF44B90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Last week of June</w:t>
            </w:r>
          </w:p>
        </w:tc>
      </w:tr>
      <w:tr w:rsidR="00710600" w:rsidRPr="00710600" w14:paraId="36A63A93" w14:textId="77777777" w:rsidTr="00710600">
        <w:trPr>
          <w:trHeight w:val="680"/>
        </w:trPr>
        <w:tc>
          <w:tcPr>
            <w:tcW w:w="3237" w:type="dxa"/>
            <w:vAlign w:val="center"/>
          </w:tcPr>
          <w:p w14:paraId="09AC27A1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Site visits</w:t>
            </w:r>
          </w:p>
        </w:tc>
        <w:tc>
          <w:tcPr>
            <w:tcW w:w="3237" w:type="dxa"/>
            <w:vAlign w:val="center"/>
          </w:tcPr>
          <w:p w14:paraId="2C78FD8B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Visit minimum 3 sites, maximum 5 sites</w:t>
            </w:r>
          </w:p>
        </w:tc>
        <w:tc>
          <w:tcPr>
            <w:tcW w:w="3238" w:type="dxa"/>
            <w:vAlign w:val="center"/>
          </w:tcPr>
          <w:p w14:paraId="38A37DDC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Planning committee</w:t>
            </w:r>
          </w:p>
        </w:tc>
        <w:tc>
          <w:tcPr>
            <w:tcW w:w="3238" w:type="dxa"/>
            <w:vAlign w:val="center"/>
          </w:tcPr>
          <w:p w14:paraId="73203BE2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Second week July</w:t>
            </w:r>
          </w:p>
        </w:tc>
      </w:tr>
      <w:tr w:rsidR="00710600" w:rsidRPr="00710600" w14:paraId="7A35782E" w14:textId="77777777" w:rsidTr="00710600">
        <w:trPr>
          <w:trHeight w:val="680"/>
        </w:trPr>
        <w:tc>
          <w:tcPr>
            <w:tcW w:w="3237" w:type="dxa"/>
            <w:vAlign w:val="center"/>
          </w:tcPr>
          <w:p w14:paraId="2221DB6B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Site selection meeting</w:t>
            </w:r>
          </w:p>
        </w:tc>
        <w:tc>
          <w:tcPr>
            <w:tcW w:w="3237" w:type="dxa"/>
            <w:vAlign w:val="center"/>
          </w:tcPr>
          <w:p w14:paraId="07EB4C53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Go through positives and negatives for each site</w:t>
            </w:r>
          </w:p>
          <w:p w14:paraId="68DBC552" w14:textId="77777777" w:rsidR="00710600" w:rsidRPr="00710600" w:rsidRDefault="00710600" w:rsidP="00710600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710600">
              <w:rPr>
                <w:rFonts w:ascii="Arial" w:hAnsi="Arial"/>
                <w:bCs/>
                <w:i/>
                <w:iCs/>
                <w:sz w:val="16"/>
                <w:szCs w:val="16"/>
              </w:rPr>
              <w:t>Evaluate each option</w:t>
            </w:r>
          </w:p>
          <w:p w14:paraId="522DCB55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Make selection</w:t>
            </w:r>
          </w:p>
        </w:tc>
        <w:tc>
          <w:tcPr>
            <w:tcW w:w="3238" w:type="dxa"/>
            <w:vAlign w:val="center"/>
          </w:tcPr>
          <w:p w14:paraId="41DE4EF9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Planning committee</w:t>
            </w:r>
          </w:p>
        </w:tc>
        <w:tc>
          <w:tcPr>
            <w:tcW w:w="3238" w:type="dxa"/>
            <w:vAlign w:val="center"/>
          </w:tcPr>
          <w:p w14:paraId="08889129" w14:textId="77777777" w:rsidR="00710600" w:rsidRPr="00710600" w:rsidRDefault="00710600" w:rsidP="00524AA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10600">
              <w:rPr>
                <w:bCs/>
                <w:i/>
                <w:iCs/>
                <w:sz w:val="16"/>
                <w:szCs w:val="16"/>
              </w:rPr>
              <w:t>Third week July</w:t>
            </w:r>
          </w:p>
        </w:tc>
      </w:tr>
      <w:tr w:rsidR="00710600" w:rsidRPr="00710600" w14:paraId="42FD3CB7" w14:textId="77777777" w:rsidTr="00710600">
        <w:trPr>
          <w:trHeight w:val="567"/>
        </w:trPr>
        <w:tc>
          <w:tcPr>
            <w:tcW w:w="3237" w:type="dxa"/>
            <w:vAlign w:val="center"/>
          </w:tcPr>
          <w:p w14:paraId="5C08A9DA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705075F1" w14:textId="69D764B3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7" w:type="dxa"/>
            <w:vAlign w:val="center"/>
          </w:tcPr>
          <w:p w14:paraId="59C99ADB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2646AA96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000B0CF8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  <w:tr w:rsidR="00710600" w:rsidRPr="00710600" w14:paraId="44557825" w14:textId="77777777" w:rsidTr="00710600">
        <w:trPr>
          <w:trHeight w:val="567"/>
        </w:trPr>
        <w:tc>
          <w:tcPr>
            <w:tcW w:w="3237" w:type="dxa"/>
          </w:tcPr>
          <w:p w14:paraId="4C81DE00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080F2249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7" w:type="dxa"/>
          </w:tcPr>
          <w:p w14:paraId="47A2F78D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51FFBC6E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5AECAA7E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  <w:tr w:rsidR="00710600" w:rsidRPr="00710600" w14:paraId="0150570F" w14:textId="77777777" w:rsidTr="00710600">
        <w:trPr>
          <w:trHeight w:val="567"/>
        </w:trPr>
        <w:tc>
          <w:tcPr>
            <w:tcW w:w="3237" w:type="dxa"/>
          </w:tcPr>
          <w:p w14:paraId="2D2E71FB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1DEEEB26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7" w:type="dxa"/>
          </w:tcPr>
          <w:p w14:paraId="71BFE41F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699F78DD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25EC9D04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  <w:tr w:rsidR="00710600" w:rsidRPr="00710600" w14:paraId="7274D26E" w14:textId="77777777" w:rsidTr="00710600">
        <w:trPr>
          <w:trHeight w:val="567"/>
        </w:trPr>
        <w:tc>
          <w:tcPr>
            <w:tcW w:w="3237" w:type="dxa"/>
          </w:tcPr>
          <w:p w14:paraId="06B9B8D4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29F057BE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0462EC25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6209F76E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3366310F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  <w:tr w:rsidR="00710600" w:rsidRPr="00710600" w14:paraId="6B53C05B" w14:textId="77777777" w:rsidTr="00710600">
        <w:trPr>
          <w:trHeight w:val="567"/>
        </w:trPr>
        <w:tc>
          <w:tcPr>
            <w:tcW w:w="3237" w:type="dxa"/>
          </w:tcPr>
          <w:p w14:paraId="07075973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0EF193EA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64C429C2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5482E8B1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3D25B9C0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  <w:tr w:rsidR="00710600" w:rsidRPr="00710600" w14:paraId="3BD5205D" w14:textId="77777777" w:rsidTr="00710600">
        <w:trPr>
          <w:trHeight w:val="567"/>
        </w:trPr>
        <w:tc>
          <w:tcPr>
            <w:tcW w:w="3237" w:type="dxa"/>
          </w:tcPr>
          <w:p w14:paraId="7A4754F1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  <w:r w:rsidRPr="00E160AC">
              <w:rPr>
                <w:bCs/>
                <w:color w:val="00B050"/>
                <w:szCs w:val="20"/>
              </w:rPr>
              <w:t>Your answer:</w:t>
            </w:r>
          </w:p>
          <w:p w14:paraId="3A4DD14B" w14:textId="77777777" w:rsidR="00710600" w:rsidRPr="00E160AC" w:rsidRDefault="00710600" w:rsidP="00710600">
            <w:pPr>
              <w:rPr>
                <w:bCs/>
                <w:color w:val="00B050"/>
                <w:szCs w:val="20"/>
              </w:rPr>
            </w:pPr>
          </w:p>
        </w:tc>
        <w:tc>
          <w:tcPr>
            <w:tcW w:w="3237" w:type="dxa"/>
          </w:tcPr>
          <w:p w14:paraId="5662EC8E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2C19FA46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  <w:tc>
          <w:tcPr>
            <w:tcW w:w="3238" w:type="dxa"/>
          </w:tcPr>
          <w:p w14:paraId="7BA31E7A" w14:textId="77777777" w:rsidR="00710600" w:rsidRPr="00710600" w:rsidRDefault="00710600" w:rsidP="00524AA0">
            <w:pPr>
              <w:jc w:val="center"/>
              <w:rPr>
                <w:szCs w:val="20"/>
              </w:rPr>
            </w:pPr>
          </w:p>
        </w:tc>
      </w:tr>
    </w:tbl>
    <w:p w14:paraId="02287B32" w14:textId="77777777" w:rsidR="00710600" w:rsidRPr="00710600" w:rsidRDefault="00710600" w:rsidP="00710600">
      <w:pPr>
        <w:rPr>
          <w:b/>
          <w:szCs w:val="20"/>
        </w:rPr>
      </w:pPr>
    </w:p>
    <w:p w14:paraId="5351D17F" w14:textId="77777777" w:rsidR="00DD7307" w:rsidRPr="00710600" w:rsidRDefault="00DD7307">
      <w:pPr>
        <w:rPr>
          <w:szCs w:val="20"/>
        </w:rPr>
      </w:pPr>
      <w:bookmarkStart w:id="0" w:name="_GoBack"/>
      <w:bookmarkEnd w:id="0"/>
    </w:p>
    <w:sectPr w:rsidR="00DD7307" w:rsidRPr="00710600" w:rsidSect="00710600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5528" w14:textId="77777777" w:rsidR="000E32D4" w:rsidRDefault="000E32D4" w:rsidP="00881916">
      <w:r>
        <w:separator/>
      </w:r>
    </w:p>
  </w:endnote>
  <w:endnote w:type="continuationSeparator" w:id="0">
    <w:p w14:paraId="06C3AF3A" w14:textId="77777777" w:rsidR="000E32D4" w:rsidRDefault="000E32D4" w:rsidP="0088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0660" w14:textId="3263075C" w:rsidR="00881916" w:rsidRPr="00603D61" w:rsidRDefault="00E57CD3" w:rsidP="00E57CD3">
    <w:pPr>
      <w:ind w:right="210"/>
      <w:jc w:val="center"/>
      <w:rPr>
        <w:color w:val="808080" w:themeColor="background1" w:themeShade="80"/>
        <w:sz w:val="16"/>
        <w:szCs w:val="18"/>
      </w:rPr>
    </w:pPr>
    <w:r w:rsidRPr="00603D61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603D61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60D3" w14:textId="77777777" w:rsidR="000E32D4" w:rsidRDefault="000E32D4" w:rsidP="00881916">
      <w:r>
        <w:separator/>
      </w:r>
    </w:p>
  </w:footnote>
  <w:footnote w:type="continuationSeparator" w:id="0">
    <w:p w14:paraId="6D702086" w14:textId="77777777" w:rsidR="000E32D4" w:rsidRDefault="000E32D4" w:rsidP="0088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9199" w14:textId="77777777" w:rsidR="00881916" w:rsidRPr="00191410" w:rsidRDefault="00881916" w:rsidP="00881916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191410">
      <w:rPr>
        <w:b/>
        <w:bCs/>
        <w:color w:val="808080" w:themeColor="background1" w:themeShade="80"/>
        <w:sz w:val="16"/>
        <w:szCs w:val="20"/>
      </w:rPr>
      <w:t>Grant Writing Workshop</w:t>
    </w:r>
  </w:p>
  <w:p w14:paraId="4D355DA4" w14:textId="55D62124" w:rsidR="00881916" w:rsidRPr="00191410" w:rsidRDefault="00881916" w:rsidP="00881916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191410">
      <w:rPr>
        <w:b/>
        <w:bCs/>
        <w:color w:val="808080" w:themeColor="background1" w:themeShade="80"/>
        <w:sz w:val="16"/>
        <w:szCs w:val="20"/>
      </w:rPr>
      <w:t>Toolkit #</w:t>
    </w:r>
    <w:r w:rsidRPr="00191410">
      <w:rPr>
        <w:b/>
        <w:bCs/>
        <w:color w:val="808080" w:themeColor="background1" w:themeShade="80"/>
        <w:sz w:val="16"/>
        <w:szCs w:val="20"/>
      </w:rPr>
      <w:t>3</w:t>
    </w:r>
  </w:p>
  <w:p w14:paraId="13564C39" w14:textId="041362E7" w:rsidR="00881916" w:rsidRPr="00191410" w:rsidRDefault="00881916" w:rsidP="00881916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191410">
      <w:rPr>
        <w:b/>
        <w:bCs/>
        <w:color w:val="808080" w:themeColor="background1" w:themeShade="80"/>
        <w:sz w:val="16"/>
        <w:szCs w:val="20"/>
      </w:rPr>
      <w:t>Project Activities Timeline</w:t>
    </w:r>
  </w:p>
  <w:p w14:paraId="0DE0875E" w14:textId="77777777" w:rsidR="00881916" w:rsidRPr="00191410" w:rsidRDefault="00881916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DC7"/>
    <w:multiLevelType w:val="hybridMultilevel"/>
    <w:tmpl w:val="AF304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00"/>
    <w:rsid w:val="000E32D4"/>
    <w:rsid w:val="00191410"/>
    <w:rsid w:val="00603D61"/>
    <w:rsid w:val="00710600"/>
    <w:rsid w:val="00881916"/>
    <w:rsid w:val="00DD7307"/>
    <w:rsid w:val="00E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B1BE"/>
  <w15:chartTrackingRefBased/>
  <w15:docId w15:val="{ACD05450-3ECB-432C-8628-F5C437E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00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00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00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88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16"/>
    <w:rPr>
      <w:rFonts w:ascii="Arial" w:eastAsia="Arial Unicode MS" w:hAnsi="Arial" w:cs="Arial"/>
      <w:sz w:val="20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8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16"/>
    <w:rPr>
      <w:rFonts w:ascii="Arial" w:eastAsia="Arial Unicode MS" w:hAnsi="Arial" w:cs="Arial"/>
      <w:sz w:val="20"/>
      <w:szCs w:val="24"/>
      <w:lang w:eastAsia="en-CA"/>
    </w:rPr>
  </w:style>
  <w:style w:type="character" w:styleId="Hyperlink">
    <w:name w:val="Hyperlink"/>
    <w:rsid w:val="00E5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00417-2B57-4E86-84ED-76BD8F372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DC0D5-DB5C-4C3C-BCA6-98F42F6D8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79C7E-70E3-42C8-B06F-9D60475D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5</cp:revision>
  <dcterms:created xsi:type="dcterms:W3CDTF">2019-12-06T19:23:00Z</dcterms:created>
  <dcterms:modified xsi:type="dcterms:W3CDTF">2019-12-13T21:01:00Z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